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0328" w14:textId="567BE4EC" w:rsidR="00064F0A" w:rsidRPr="005834D3" w:rsidRDefault="005834D3">
      <w:pPr>
        <w:rPr>
          <w:b/>
          <w:bCs/>
          <w:u w:val="single"/>
        </w:rPr>
      </w:pPr>
      <w:r w:rsidRPr="005834D3">
        <w:rPr>
          <w:b/>
          <w:bCs/>
          <w:u w:val="single"/>
        </w:rPr>
        <w:t xml:space="preserve">Monitoring forest health </w:t>
      </w:r>
    </w:p>
    <w:p w14:paraId="7D81622E" w14:textId="326ED3D4" w:rsidR="005834D3" w:rsidRDefault="005834D3" w:rsidP="005834D3">
      <w:pPr>
        <w:spacing w:after="0"/>
        <w:rPr>
          <w:bCs/>
        </w:rPr>
      </w:pPr>
      <w:r>
        <w:rPr>
          <w:bCs/>
        </w:rPr>
        <w:t xml:space="preserve">How do </w:t>
      </w:r>
      <w:r w:rsidR="00D14B97">
        <w:rPr>
          <w:bCs/>
        </w:rPr>
        <w:t>public land</w:t>
      </w:r>
      <w:r>
        <w:rPr>
          <w:bCs/>
        </w:rPr>
        <w:t xml:space="preserve"> managers and foresters know when their “prescription” </w:t>
      </w:r>
      <w:r w:rsidR="00D14B97">
        <w:rPr>
          <w:bCs/>
        </w:rPr>
        <w:t xml:space="preserve">is </w:t>
      </w:r>
      <w:r>
        <w:rPr>
          <w:bCs/>
        </w:rPr>
        <w:t>help</w:t>
      </w:r>
      <w:r w:rsidR="00D14B97">
        <w:rPr>
          <w:bCs/>
        </w:rPr>
        <w:t>ing</w:t>
      </w:r>
      <w:r>
        <w:rPr>
          <w:bCs/>
        </w:rPr>
        <w:t xml:space="preserve"> the forest</w:t>
      </w:r>
      <w:r w:rsidR="00D14B97">
        <w:rPr>
          <w:bCs/>
        </w:rPr>
        <w:t>?</w:t>
      </w:r>
    </w:p>
    <w:p w14:paraId="67A08954" w14:textId="77777777" w:rsidR="005834D3" w:rsidRDefault="005834D3" w:rsidP="005834D3">
      <w:pPr>
        <w:spacing w:after="0"/>
        <w:rPr>
          <w:rFonts w:cstheme="minorHAnsi"/>
          <w:bCs/>
        </w:rPr>
      </w:pPr>
    </w:p>
    <w:p w14:paraId="14C136DB" w14:textId="07DC4DE8" w:rsidR="005834D3" w:rsidRDefault="005834D3" w:rsidP="005834D3">
      <w:pPr>
        <w:spacing w:after="0"/>
        <w:rPr>
          <w:rFonts w:cstheme="minorHAnsi"/>
          <w:color w:val="211D1E"/>
        </w:rPr>
      </w:pPr>
      <w:r w:rsidRPr="004E54FC">
        <w:rPr>
          <w:rFonts w:cstheme="minorHAnsi"/>
          <w:bCs/>
        </w:rPr>
        <w:t>Having baseline (starting point) data is important when reintroducing fire and introducing mechanical thinning practices to restore the habitat</w:t>
      </w:r>
      <w:r>
        <w:rPr>
          <w:rFonts w:cstheme="minorHAnsi"/>
          <w:bCs/>
        </w:rPr>
        <w:t xml:space="preserve"> of </w:t>
      </w:r>
      <w:r w:rsidRPr="004E54FC">
        <w:rPr>
          <w:rFonts w:cstheme="minorHAnsi"/>
          <w:bCs/>
        </w:rPr>
        <w:t>forest</w:t>
      </w:r>
      <w:r>
        <w:rPr>
          <w:rFonts w:cstheme="minorHAnsi"/>
          <w:bCs/>
        </w:rPr>
        <w:t xml:space="preserve"> mosaics</w:t>
      </w:r>
      <w:r w:rsidRPr="004E54FC">
        <w:rPr>
          <w:rFonts w:cstheme="minorHAnsi"/>
          <w:bCs/>
        </w:rPr>
        <w:t xml:space="preserve">. </w:t>
      </w:r>
      <w:r w:rsidR="00D14B97">
        <w:rPr>
          <w:rFonts w:cstheme="minorHAnsi"/>
          <w:bCs/>
        </w:rPr>
        <w:t>Land</w:t>
      </w:r>
      <w:r w:rsidR="00D14B97" w:rsidRPr="004E54FC">
        <w:rPr>
          <w:rFonts w:cstheme="minorHAnsi"/>
          <w:bCs/>
        </w:rPr>
        <w:t xml:space="preserve"> </w:t>
      </w:r>
      <w:r w:rsidRPr="004E54FC">
        <w:rPr>
          <w:rFonts w:cstheme="minorHAnsi"/>
          <w:bCs/>
        </w:rPr>
        <w:t xml:space="preserve">managers and foresters must be able to tell what effects restorative treatments have on the area’s ecology. </w:t>
      </w:r>
      <w:r>
        <w:rPr>
          <w:rFonts w:cstheme="minorHAnsi"/>
          <w:color w:val="211D1E"/>
        </w:rPr>
        <w:t>M</w:t>
      </w:r>
      <w:r w:rsidRPr="004E54FC">
        <w:rPr>
          <w:rFonts w:cstheme="minorHAnsi"/>
          <w:color w:val="211D1E"/>
        </w:rPr>
        <w:t xml:space="preserve">onitoring </w:t>
      </w:r>
      <w:r>
        <w:rPr>
          <w:rFonts w:cstheme="minorHAnsi"/>
          <w:color w:val="211D1E"/>
        </w:rPr>
        <w:t xml:space="preserve">the before and </w:t>
      </w:r>
      <w:proofErr w:type="gramStart"/>
      <w:r>
        <w:rPr>
          <w:rFonts w:cstheme="minorHAnsi"/>
          <w:color w:val="211D1E"/>
        </w:rPr>
        <w:t>after effects</w:t>
      </w:r>
      <w:proofErr w:type="gramEnd"/>
      <w:r>
        <w:rPr>
          <w:rFonts w:cstheme="minorHAnsi"/>
          <w:color w:val="211D1E"/>
        </w:rPr>
        <w:t xml:space="preserve"> of</w:t>
      </w:r>
      <w:r w:rsidRPr="004E54FC">
        <w:rPr>
          <w:rFonts w:cstheme="minorHAnsi"/>
          <w:color w:val="211D1E"/>
        </w:rPr>
        <w:t xml:space="preserve"> prescribed burn areas is imperative</w:t>
      </w:r>
      <w:r>
        <w:rPr>
          <w:rFonts w:cstheme="minorHAnsi"/>
          <w:color w:val="211D1E"/>
        </w:rPr>
        <w:t xml:space="preserve"> because it helps foresters and managers understand how fire impacts the system. This</w:t>
      </w:r>
      <w:r w:rsidR="00D14B97">
        <w:rPr>
          <w:rFonts w:cstheme="minorHAnsi"/>
          <w:color w:val="211D1E"/>
        </w:rPr>
        <w:t xml:space="preserve"> information</w:t>
      </w:r>
      <w:r>
        <w:rPr>
          <w:rFonts w:cstheme="minorHAnsi"/>
          <w:color w:val="211D1E"/>
        </w:rPr>
        <w:t xml:space="preserve"> dictates future treatments or </w:t>
      </w:r>
      <w:r w:rsidR="00D14B97">
        <w:rPr>
          <w:rFonts w:cstheme="minorHAnsi"/>
          <w:color w:val="211D1E"/>
        </w:rPr>
        <w:t xml:space="preserve">how to </w:t>
      </w:r>
      <w:r>
        <w:rPr>
          <w:rFonts w:cstheme="minorHAnsi"/>
          <w:color w:val="211D1E"/>
        </w:rPr>
        <w:t xml:space="preserve">respond to wildfire in certain areas. Having this data also </w:t>
      </w:r>
      <w:r w:rsidR="00D14B97">
        <w:rPr>
          <w:rFonts w:cstheme="minorHAnsi"/>
          <w:color w:val="211D1E"/>
        </w:rPr>
        <w:t xml:space="preserve">helps land managers prioritize </w:t>
      </w:r>
      <w:r>
        <w:rPr>
          <w:rFonts w:cstheme="minorHAnsi"/>
          <w:color w:val="211D1E"/>
        </w:rPr>
        <w:t xml:space="preserve">where to direct resources. </w:t>
      </w:r>
    </w:p>
    <w:p w14:paraId="3E8E4E0A" w14:textId="269EE64A" w:rsidR="005834D3" w:rsidRDefault="005834D3" w:rsidP="005834D3">
      <w:pPr>
        <w:spacing w:after="0"/>
        <w:rPr>
          <w:rFonts w:cstheme="minorHAnsi"/>
          <w:color w:val="211D1E"/>
        </w:rPr>
      </w:pPr>
    </w:p>
    <w:p w14:paraId="38F56F5D" w14:textId="3F1760A6" w:rsidR="005834D3" w:rsidRDefault="005834D3" w:rsidP="005834D3">
      <w:pPr>
        <w:spacing w:after="0"/>
        <w:rPr>
          <w:rFonts w:cstheme="minorHAnsi"/>
          <w:color w:val="211D1E"/>
        </w:rPr>
      </w:pPr>
      <w:r>
        <w:rPr>
          <w:rFonts w:cstheme="minorHAnsi"/>
          <w:color w:val="211D1E"/>
        </w:rPr>
        <w:t xml:space="preserve">You will be looking at pre and post burn photos on prescribed fire monitoring sites in the Oak Creek Wildlife </w:t>
      </w:r>
      <w:r w:rsidR="00D14B97">
        <w:rPr>
          <w:rFonts w:cstheme="minorHAnsi"/>
          <w:color w:val="211D1E"/>
        </w:rPr>
        <w:t>A</w:t>
      </w:r>
      <w:r>
        <w:rPr>
          <w:rFonts w:cstheme="minorHAnsi"/>
          <w:color w:val="211D1E"/>
        </w:rPr>
        <w:t xml:space="preserve">rea near Naches. </w:t>
      </w:r>
      <w:r w:rsidR="00A6111E">
        <w:rPr>
          <w:rFonts w:cstheme="minorHAnsi"/>
          <w:color w:val="211D1E"/>
        </w:rPr>
        <w:t>The pages on both documents</w:t>
      </w:r>
      <w:r>
        <w:rPr>
          <w:rFonts w:cstheme="minorHAnsi"/>
          <w:color w:val="211D1E"/>
        </w:rPr>
        <w:t xml:space="preserve"> </w:t>
      </w:r>
      <w:r w:rsidR="00A6111E">
        <w:rPr>
          <w:rFonts w:cstheme="minorHAnsi"/>
          <w:color w:val="211D1E"/>
        </w:rPr>
        <w:t>are in</w:t>
      </w:r>
      <w:r>
        <w:rPr>
          <w:rFonts w:cstheme="minorHAnsi"/>
          <w:color w:val="211D1E"/>
        </w:rPr>
        <w:t xml:space="preserve"> the </w:t>
      </w:r>
      <w:r w:rsidR="00A6111E">
        <w:rPr>
          <w:rFonts w:cstheme="minorHAnsi"/>
          <w:color w:val="211D1E"/>
        </w:rPr>
        <w:t>site</w:t>
      </w:r>
      <w:r>
        <w:rPr>
          <w:rFonts w:cstheme="minorHAnsi"/>
          <w:color w:val="211D1E"/>
        </w:rPr>
        <w:t xml:space="preserve"> </w:t>
      </w:r>
      <w:r w:rsidR="00A6111E">
        <w:rPr>
          <w:rFonts w:cstheme="minorHAnsi"/>
          <w:color w:val="211D1E"/>
        </w:rPr>
        <w:t>pre and post burn. You will compare how burning has</w:t>
      </w:r>
      <w:r w:rsidR="00D14B97">
        <w:rPr>
          <w:rFonts w:cstheme="minorHAnsi"/>
          <w:color w:val="211D1E"/>
        </w:rPr>
        <w:t xml:space="preserve"> or </w:t>
      </w:r>
      <w:r w:rsidR="00A6111E">
        <w:rPr>
          <w:rFonts w:cstheme="minorHAnsi"/>
          <w:color w:val="211D1E"/>
        </w:rPr>
        <w:t xml:space="preserve">has not impacted five different locations. </w:t>
      </w:r>
    </w:p>
    <w:p w14:paraId="741EF2AA" w14:textId="77777777" w:rsidR="005834D3" w:rsidRDefault="005834D3" w:rsidP="005834D3">
      <w:pPr>
        <w:spacing w:after="0"/>
        <w:rPr>
          <w:rFonts w:cstheme="minorHAnsi"/>
          <w:color w:val="211D1E"/>
        </w:rPr>
      </w:pPr>
    </w:p>
    <w:p w14:paraId="52E29F85" w14:textId="3A2F1F24" w:rsidR="005834D3" w:rsidRPr="005834D3" w:rsidRDefault="005834D3" w:rsidP="005834D3">
      <w:pPr>
        <w:pStyle w:val="ListParagraph"/>
        <w:numPr>
          <w:ilvl w:val="0"/>
          <w:numId w:val="1"/>
        </w:numPr>
      </w:pPr>
      <w:r>
        <w:rPr>
          <w:rFonts w:cstheme="minorHAnsi"/>
          <w:color w:val="211D1E"/>
        </w:rPr>
        <w:t>Look through</w:t>
      </w:r>
      <w:r w:rsidRPr="005834D3">
        <w:rPr>
          <w:rFonts w:cstheme="minorHAnsi"/>
          <w:color w:val="211D1E"/>
        </w:rPr>
        <w:t xml:space="preserve"> the “pre” burn photos</w:t>
      </w:r>
      <w:r w:rsidR="00D14B97">
        <w:rPr>
          <w:rFonts w:cstheme="minorHAnsi"/>
          <w:color w:val="211D1E"/>
        </w:rPr>
        <w:t>.</w:t>
      </w:r>
      <w:r w:rsidRPr="005834D3">
        <w:rPr>
          <w:rFonts w:cstheme="minorHAnsi"/>
          <w:color w:val="211D1E"/>
        </w:rPr>
        <w:t xml:space="preserve"> </w:t>
      </w:r>
      <w:r w:rsidR="00D14B97">
        <w:rPr>
          <w:rFonts w:cstheme="minorHAnsi"/>
          <w:color w:val="211D1E"/>
        </w:rPr>
        <w:t>I</w:t>
      </w:r>
      <w:r w:rsidRPr="005834D3">
        <w:rPr>
          <w:rFonts w:cstheme="minorHAnsi"/>
          <w:color w:val="211D1E"/>
        </w:rPr>
        <w:t>n one paragraph</w:t>
      </w:r>
      <w:r w:rsidR="00D14B97">
        <w:rPr>
          <w:rFonts w:cstheme="minorHAnsi"/>
          <w:color w:val="211D1E"/>
        </w:rPr>
        <w:t>,</w:t>
      </w:r>
      <w:r w:rsidRPr="005834D3">
        <w:rPr>
          <w:rFonts w:cstheme="minorHAnsi"/>
          <w:color w:val="211D1E"/>
        </w:rPr>
        <w:t xml:space="preserve"> describe what you notice</w:t>
      </w:r>
      <w:r w:rsidR="00D14B97">
        <w:rPr>
          <w:rFonts w:cstheme="minorHAnsi"/>
          <w:color w:val="211D1E"/>
        </w:rPr>
        <w:t>.</w:t>
      </w:r>
    </w:p>
    <w:p w14:paraId="266E6B03" w14:textId="77777777" w:rsidR="005834D3" w:rsidRPr="005834D3" w:rsidRDefault="005834D3" w:rsidP="005834D3">
      <w:pPr>
        <w:pStyle w:val="ListParagraph"/>
        <w:numPr>
          <w:ilvl w:val="1"/>
          <w:numId w:val="1"/>
        </w:numPr>
      </w:pPr>
      <w:r>
        <w:rPr>
          <w:rFonts w:cstheme="minorHAnsi"/>
          <w:color w:val="211D1E"/>
        </w:rPr>
        <w:t xml:space="preserve">What is similar in the photos? </w:t>
      </w:r>
    </w:p>
    <w:p w14:paraId="6CF8B269" w14:textId="3CCA6C0A" w:rsidR="005834D3" w:rsidRPr="005834D3" w:rsidRDefault="00D14B97" w:rsidP="005834D3">
      <w:pPr>
        <w:pStyle w:val="ListParagraph"/>
        <w:numPr>
          <w:ilvl w:val="1"/>
          <w:numId w:val="1"/>
        </w:numPr>
      </w:pPr>
      <w:r>
        <w:rPr>
          <w:rFonts w:cstheme="minorHAnsi"/>
          <w:color w:val="211D1E"/>
        </w:rPr>
        <w:t>Is there a</w:t>
      </w:r>
      <w:r w:rsidR="005834D3">
        <w:rPr>
          <w:rFonts w:cstheme="minorHAnsi"/>
          <w:color w:val="211D1E"/>
        </w:rPr>
        <w:t xml:space="preserve">nything that stands out? </w:t>
      </w:r>
    </w:p>
    <w:p w14:paraId="6A0A22B9" w14:textId="3C9F8BCE" w:rsidR="005834D3" w:rsidRPr="005834D3" w:rsidRDefault="005834D3" w:rsidP="005834D3">
      <w:pPr>
        <w:pStyle w:val="ListParagraph"/>
        <w:numPr>
          <w:ilvl w:val="1"/>
          <w:numId w:val="1"/>
        </w:numPr>
      </w:pPr>
      <w:r>
        <w:rPr>
          <w:rFonts w:cstheme="minorHAnsi"/>
          <w:color w:val="211D1E"/>
        </w:rPr>
        <w:t>Would you consider this a “healthy” forest</w:t>
      </w:r>
      <w:r w:rsidR="00D14B97">
        <w:rPr>
          <w:rFonts w:cstheme="minorHAnsi"/>
          <w:color w:val="211D1E"/>
        </w:rPr>
        <w:t>? W</w:t>
      </w:r>
      <w:r>
        <w:rPr>
          <w:rFonts w:cstheme="minorHAnsi"/>
          <w:color w:val="211D1E"/>
        </w:rPr>
        <w:t>hy or why not?</w:t>
      </w:r>
    </w:p>
    <w:p w14:paraId="5DD41BAC" w14:textId="77777777" w:rsidR="00D14B97" w:rsidRDefault="005834D3" w:rsidP="005834D3">
      <w:pPr>
        <w:pStyle w:val="ListParagraph"/>
        <w:numPr>
          <w:ilvl w:val="0"/>
          <w:numId w:val="1"/>
        </w:numPr>
      </w:pPr>
      <w:r>
        <w:t>Look through the “post” burn photos. In one paragraph</w:t>
      </w:r>
      <w:r w:rsidR="00D14B97">
        <w:t>,</w:t>
      </w:r>
      <w:r>
        <w:t xml:space="preserve"> describe how the pictures look different from their counterparts. </w:t>
      </w:r>
    </w:p>
    <w:p w14:paraId="2A2FAA3F" w14:textId="0F80DE12" w:rsidR="005834D3" w:rsidRDefault="00A6111E" w:rsidP="00D102B4">
      <w:pPr>
        <w:pStyle w:val="ListParagraph"/>
        <w:numPr>
          <w:ilvl w:val="1"/>
          <w:numId w:val="1"/>
        </w:numPr>
      </w:pPr>
      <w:r>
        <w:t>Do you think this area looks more resilient to disease, pests, or wildfire? Why or why not?</w:t>
      </w:r>
    </w:p>
    <w:p w14:paraId="26DFD788" w14:textId="4EF03F3D" w:rsidR="00A6111E" w:rsidRDefault="00A6111E" w:rsidP="005834D3">
      <w:pPr>
        <w:pStyle w:val="ListParagraph"/>
        <w:numPr>
          <w:ilvl w:val="0"/>
          <w:numId w:val="1"/>
        </w:numPr>
      </w:pPr>
      <w:r>
        <w:t>These photos were only take</w:t>
      </w:r>
      <w:r w:rsidR="00D14B97">
        <w:t>n</w:t>
      </w:r>
      <w:r>
        <w:t xml:space="preserve"> a couple of months apart. Predict </w:t>
      </w:r>
      <w:r w:rsidR="00D14B97">
        <w:t xml:space="preserve">what </w:t>
      </w:r>
      <w:r>
        <w:t>the ecosystem may look</w:t>
      </w:r>
      <w:r w:rsidR="00D14B97">
        <w:t xml:space="preserve"> like</w:t>
      </w:r>
      <w:r>
        <w:t xml:space="preserve"> a year later. </w:t>
      </w:r>
    </w:p>
    <w:p w14:paraId="0FA9118F" w14:textId="33B54F02" w:rsidR="00A6111E" w:rsidRDefault="00A6111E" w:rsidP="005834D3">
      <w:pPr>
        <w:pStyle w:val="ListParagraph"/>
        <w:numPr>
          <w:ilvl w:val="0"/>
          <w:numId w:val="1"/>
        </w:numPr>
      </w:pPr>
      <w:r>
        <w:t xml:space="preserve">If you were a forester collecting data at this plot, what else might you want to know about how your fire prescription impacted the area? </w:t>
      </w:r>
    </w:p>
    <w:p w14:paraId="4DA4BEBE" w14:textId="77777777" w:rsidR="00A6111E" w:rsidRDefault="00A6111E" w:rsidP="00A6111E">
      <w:pPr>
        <w:pStyle w:val="ListParagraph"/>
      </w:pPr>
    </w:p>
    <w:sectPr w:rsidR="00A6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96139"/>
    <w:multiLevelType w:val="hybridMultilevel"/>
    <w:tmpl w:val="59A4840C"/>
    <w:lvl w:ilvl="0" w:tplc="61CEAC6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211D1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D3"/>
    <w:rsid w:val="00064F0A"/>
    <w:rsid w:val="000B3331"/>
    <w:rsid w:val="00292525"/>
    <w:rsid w:val="005834D3"/>
    <w:rsid w:val="00A6111E"/>
    <w:rsid w:val="00D102B4"/>
    <w:rsid w:val="00D14B97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65E6"/>
  <w15:chartTrackingRefBased/>
  <w15:docId w15:val="{0565B3D0-1C29-4FC4-A84B-2A22A96E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Althauser, Leia J (DFW)</dc:creator>
  <cp:keywords/>
  <dc:description/>
  <cp:lastModifiedBy>Althauser, Leia J (DFW)</cp:lastModifiedBy>
  <cp:revision>2</cp:revision>
  <dcterms:created xsi:type="dcterms:W3CDTF">2021-03-24T16:46:00Z</dcterms:created>
  <dcterms:modified xsi:type="dcterms:W3CDTF">2021-03-24T16:46:00Z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2021-03-23T21:40:51Z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9809c0af-c00f-4c34-a101-89e605a953fe</vt:lpwstr>
  </property>
  <property fmtid="{D5CDD505-2E9C-101B-9397-08002B2CF9AE}" pid="8" name="MSIP_Label_1520fa42-cf58-4c22-8b93-58cf1d3bd1cb_ContentBits">
    <vt:lpwstr>0</vt:lpwstr>
  </property>
</Properties>
</file>