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93EE" w14:textId="08A57712" w:rsidR="00035418" w:rsidRDefault="00C16A27" w:rsidP="00585FC9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2021 </w:t>
      </w:r>
      <w:r w:rsidR="00035418" w:rsidRPr="0003541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Grays Harbor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Commercial Gillnet Salmon Fishery Landings</w:t>
      </w:r>
    </w:p>
    <w:p w14:paraId="4ED59121" w14:textId="4E282714" w:rsidR="00585FC9" w:rsidRDefault="00585FC9" w:rsidP="00585FC9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This information is preliminary and subject to change.</w:t>
      </w:r>
    </w:p>
    <w:p w14:paraId="757008BF" w14:textId="77777777" w:rsidR="00495927" w:rsidRPr="00585FC9" w:rsidRDefault="00495927" w:rsidP="00585FC9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14:paraId="56F5331E" w14:textId="0B6E5AF7" w:rsidR="005066CB" w:rsidRPr="00035418" w:rsidRDefault="005066CB" w:rsidP="00585FC9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Area 2C</w:t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</w:r>
      <w:r w:rsidR="00585FC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ab/>
        <w:t>Area 2A/D</w:t>
      </w:r>
    </w:p>
    <w:tbl>
      <w:tblPr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915"/>
        <w:gridCol w:w="1271"/>
        <w:gridCol w:w="915"/>
        <w:gridCol w:w="986"/>
      </w:tblGrid>
      <w:tr w:rsidR="00C16A27" w:rsidRPr="00035418" w14:paraId="28A5DBD7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2A10B99" w14:textId="77777777" w:rsidR="00035418" w:rsidRPr="00035418" w:rsidRDefault="00035418" w:rsidP="000354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746A2E8" w14:textId="77777777" w:rsidR="00035418" w:rsidRPr="00035418" w:rsidRDefault="00035418" w:rsidP="000354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Stat week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BE46C34" w14:textId="77777777" w:rsidR="00035418" w:rsidRPr="00035418" w:rsidRDefault="00035418" w:rsidP="000354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Chinook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180380" w14:textId="77777777" w:rsidR="00035418" w:rsidRPr="00035418" w:rsidRDefault="00035418" w:rsidP="000354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Coho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4AFBAD" w14:textId="77777777" w:rsidR="00035418" w:rsidRPr="00035418" w:rsidRDefault="00035418" w:rsidP="0003541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Chum</w:t>
            </w:r>
          </w:p>
        </w:tc>
      </w:tr>
      <w:tr w:rsidR="00C16A27" w:rsidRPr="00035418" w14:paraId="01201126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DEF7F39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18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7F0AFC8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43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7947216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69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4E97515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200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B3D7E37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287</w:t>
            </w:r>
          </w:p>
        </w:tc>
      </w:tr>
      <w:tr w:rsidR="00C16A27" w:rsidRPr="00035418" w14:paraId="11666A95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63E9A5F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19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AB517DC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43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0614710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EEFF91E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12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734D89B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22</w:t>
            </w:r>
          </w:p>
        </w:tc>
      </w:tr>
      <w:tr w:rsidR="00C16A27" w:rsidRPr="00035418" w14:paraId="642352C2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113996B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20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7F155B2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43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0714D81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5B71E6A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D168618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C16A27" w:rsidRPr="00035418" w14:paraId="44B5909A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A2AC90C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24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66FB2C5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629E823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0BB65E0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0401013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C16A27" w:rsidRPr="00035418" w14:paraId="227C0960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4794CC6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25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C82FFD4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89D2ED4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11A2115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273E099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C16A27" w:rsidRPr="00035418" w14:paraId="2995A3DB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B807FC5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26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BB25E83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4E0BF66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D1B96E8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678F682" w14:textId="77777777" w:rsidR="00035418" w:rsidRPr="00035418" w:rsidRDefault="00035418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C16A27" w:rsidRPr="00035418" w14:paraId="4732F415" w14:textId="77777777" w:rsidTr="005066CB">
        <w:trPr>
          <w:tblHeader/>
        </w:trPr>
        <w:tc>
          <w:tcPr>
            <w:tcW w:w="1308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C3A91B9" w14:textId="20DF0CD0" w:rsidR="00C16A27" w:rsidRPr="00035418" w:rsidRDefault="00C16A27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Season Totals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DF55C99" w14:textId="77777777" w:rsidR="00C16A27" w:rsidRPr="00035418" w:rsidRDefault="00C16A27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8EE0CC2" w14:textId="7033B0D7" w:rsidR="00C16A27" w:rsidRPr="00035418" w:rsidRDefault="00C16A27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75</w:t>
            </w:r>
          </w:p>
        </w:tc>
        <w:tc>
          <w:tcPr>
            <w:tcW w:w="915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F6C4AA4" w14:textId="30054849" w:rsidR="00C16A27" w:rsidRPr="00035418" w:rsidRDefault="00C16A27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212</w:t>
            </w:r>
          </w:p>
        </w:tc>
        <w:tc>
          <w:tcPr>
            <w:tcW w:w="98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8783917" w14:textId="633D0201" w:rsidR="00C16A27" w:rsidRPr="00035418" w:rsidRDefault="00C16A27" w:rsidP="0003541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309</w:t>
            </w:r>
          </w:p>
        </w:tc>
      </w:tr>
    </w:tbl>
    <w:tbl>
      <w:tblPr>
        <w:tblpPr w:leftFromText="180" w:rightFromText="180" w:vertAnchor="text" w:horzAnchor="page" w:tblpX="7981" w:tblpY="-4900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946"/>
        <w:gridCol w:w="1243"/>
        <w:gridCol w:w="946"/>
        <w:gridCol w:w="970"/>
      </w:tblGrid>
      <w:tr w:rsidR="00F80236" w:rsidRPr="00035418" w14:paraId="3A9F223E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26C9C14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BAC5FDD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Stat week</w:t>
            </w: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EE68EC1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Chinook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DFF6A7C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Coho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AA51839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Chum</w:t>
            </w:r>
          </w:p>
        </w:tc>
      </w:tr>
      <w:tr w:rsidR="00F80236" w:rsidRPr="00035418" w14:paraId="1B739DCF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F16EB5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25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A30C27D" w14:textId="77777777" w:rsidR="00F80236" w:rsidRPr="00035418" w:rsidRDefault="00F80236" w:rsidP="00F8023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BA1F9BE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FF6E109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480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6D240F80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2,975</w:t>
            </w:r>
          </w:p>
        </w:tc>
      </w:tr>
      <w:tr w:rsidR="00F80236" w:rsidRPr="00035418" w14:paraId="08334DB4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D79CEDD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26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01C4C3" w14:textId="77777777" w:rsidR="00F80236" w:rsidRPr="00035418" w:rsidRDefault="00F80236" w:rsidP="00F8023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FE62377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AEB4FAB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103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05C18E2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202</w:t>
            </w:r>
          </w:p>
        </w:tc>
      </w:tr>
      <w:tr w:rsidR="00F80236" w:rsidRPr="00035418" w14:paraId="3FF6C032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3389D53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Oct. 27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DF85611" w14:textId="77777777" w:rsidR="00F80236" w:rsidRPr="00035418" w:rsidRDefault="00F80236" w:rsidP="00F8023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B0A86A4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DDC31D2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335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37022E0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829</w:t>
            </w:r>
          </w:p>
        </w:tc>
      </w:tr>
      <w:tr w:rsidR="00F80236" w:rsidRPr="00035418" w14:paraId="04E650AD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78380950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Nov. 2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8CA4963" w14:textId="77777777" w:rsidR="00F80236" w:rsidRPr="00035418" w:rsidRDefault="00F80236" w:rsidP="00F8023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36E103E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071D39E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247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9D03DF9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666</w:t>
            </w:r>
          </w:p>
        </w:tc>
      </w:tr>
      <w:tr w:rsidR="00F80236" w:rsidRPr="00035418" w14:paraId="4CA4A543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2B1C0D0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Nov. 3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83E955F" w14:textId="77777777" w:rsidR="00F80236" w:rsidRPr="00035418" w:rsidRDefault="00F80236" w:rsidP="00F8023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3F544FD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36471D5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113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F6FBCA4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 w:rsidRPr="00035418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122</w:t>
            </w:r>
          </w:p>
        </w:tc>
      </w:tr>
      <w:tr w:rsidR="00F80236" w:rsidRPr="00035418" w14:paraId="42592A39" w14:textId="77777777" w:rsidTr="00F80236">
        <w:trPr>
          <w:tblHeader/>
        </w:trPr>
        <w:tc>
          <w:tcPr>
            <w:tcW w:w="129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364D254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Season Total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DE5DC4C" w14:textId="77777777" w:rsidR="00F80236" w:rsidRPr="00035418" w:rsidRDefault="00F80236" w:rsidP="00F8023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6412C25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D476DCA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1,290</w:t>
            </w:r>
          </w:p>
        </w:tc>
        <w:tc>
          <w:tcPr>
            <w:tcW w:w="970" w:type="dxa"/>
            <w:shd w:val="clear" w:color="auto" w:fill="auto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84BE33B" w14:textId="77777777" w:rsidR="00F80236" w:rsidRPr="00035418" w:rsidRDefault="00F80236" w:rsidP="00F8023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</w:rPr>
              <w:t>4,794</w:t>
            </w:r>
          </w:p>
        </w:tc>
      </w:tr>
    </w:tbl>
    <w:p w14:paraId="4D23569F" w14:textId="77777777" w:rsidR="00585FC9" w:rsidRPr="00035418" w:rsidRDefault="00585FC9" w:rsidP="00495927">
      <w:pPr>
        <w:shd w:val="clear" w:color="auto" w:fill="FEFEFE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585FC9" w:rsidRPr="00035418" w:rsidSect="005066C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CF3C" w14:textId="77777777" w:rsidR="00035418" w:rsidRDefault="00035418" w:rsidP="00035418">
      <w:pPr>
        <w:spacing w:after="0" w:line="240" w:lineRule="auto"/>
      </w:pPr>
      <w:r>
        <w:separator/>
      </w:r>
    </w:p>
  </w:endnote>
  <w:endnote w:type="continuationSeparator" w:id="0">
    <w:p w14:paraId="6F34DED0" w14:textId="77777777" w:rsidR="00035418" w:rsidRDefault="00035418" w:rsidP="0003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FCCC" w14:textId="77777777" w:rsidR="00035418" w:rsidRDefault="00035418" w:rsidP="00035418">
      <w:pPr>
        <w:spacing w:after="0" w:line="240" w:lineRule="auto"/>
      </w:pPr>
      <w:r>
        <w:separator/>
      </w:r>
    </w:p>
  </w:footnote>
  <w:footnote w:type="continuationSeparator" w:id="0">
    <w:p w14:paraId="350A5629" w14:textId="77777777" w:rsidR="00035418" w:rsidRDefault="00035418" w:rsidP="0003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18"/>
    <w:rsid w:val="00035418"/>
    <w:rsid w:val="001C1565"/>
    <w:rsid w:val="00495927"/>
    <w:rsid w:val="005066CB"/>
    <w:rsid w:val="00584C20"/>
    <w:rsid w:val="00585FC9"/>
    <w:rsid w:val="00694BF9"/>
    <w:rsid w:val="00C16A27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D4F7D"/>
  <w15:chartTrackingRefBased/>
  <w15:docId w15:val="{9304BFCC-B44C-499F-B3FC-13CFFBB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Figlar-Barnes, Kim P (DFW)</dc:creator>
  <cp:keywords/>
  <dc:description/>
  <cp:lastModifiedBy>Figlar-Barnes, Kim P (DFW)</cp:lastModifiedBy>
  <cp:revision>4</cp:revision>
  <dcterms:created xsi:type="dcterms:W3CDTF">2022-07-12T21:02:00Z</dcterms:created>
  <dcterms:modified xsi:type="dcterms:W3CDTF">2022-07-12T21:23:00Z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2022-07-12T21:02:40Z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a3f8e59f-c1b5-4185-8bc4-a0da30e8ac34</vt:lpwstr>
  </property>
  <property fmtid="{D5CDD505-2E9C-101B-9397-08002B2CF9AE}" pid="8" name="MSIP_Label_45011977-b912-4387-97a4-f4c94a801377_ContentBits">
    <vt:lpwstr>0</vt:lpwstr>
  </property>
</Properties>
</file>